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7E" w:rsidRPr="00017BE8" w:rsidRDefault="00D04E7E" w:rsidP="00D04E7E">
      <w:pPr>
        <w:shd w:val="clear" w:color="auto" w:fill="FFFFFF"/>
        <w:spacing w:line="360" w:lineRule="atLeast"/>
        <w:jc w:val="center"/>
        <w:outlineLvl w:val="0"/>
        <w:rPr>
          <w:b/>
          <w:color w:val="007AD0"/>
          <w:kern w:val="36"/>
          <w:sz w:val="48"/>
          <w:szCs w:val="48"/>
        </w:rPr>
      </w:pPr>
      <w:proofErr w:type="spellStart"/>
      <w:r w:rsidRPr="00017BE8">
        <w:rPr>
          <w:b/>
          <w:color w:val="007AD0"/>
          <w:kern w:val="36"/>
          <w:sz w:val="48"/>
          <w:szCs w:val="48"/>
        </w:rPr>
        <w:t>Буллинг</w:t>
      </w:r>
      <w:proofErr w:type="spellEnd"/>
      <w:r w:rsidRPr="00017BE8">
        <w:rPr>
          <w:b/>
          <w:color w:val="007AD0"/>
          <w:kern w:val="36"/>
          <w:sz w:val="48"/>
          <w:szCs w:val="48"/>
        </w:rPr>
        <w:t xml:space="preserve"> и </w:t>
      </w:r>
      <w:proofErr w:type="spellStart"/>
      <w:r w:rsidRPr="00017BE8">
        <w:rPr>
          <w:b/>
          <w:color w:val="007AD0"/>
          <w:kern w:val="36"/>
          <w:sz w:val="48"/>
          <w:szCs w:val="48"/>
        </w:rPr>
        <w:t>кибербуллинг</w:t>
      </w:r>
      <w:proofErr w:type="spellEnd"/>
      <w:r w:rsidRPr="00017BE8">
        <w:rPr>
          <w:b/>
          <w:color w:val="007AD0"/>
          <w:kern w:val="36"/>
          <w:sz w:val="48"/>
          <w:szCs w:val="48"/>
        </w:rPr>
        <w:t>.</w:t>
      </w:r>
    </w:p>
    <w:p w:rsidR="00D04E7E" w:rsidRPr="00017BE8" w:rsidRDefault="00D04E7E" w:rsidP="00D04E7E">
      <w:pPr>
        <w:shd w:val="clear" w:color="auto" w:fill="FFFFFF"/>
        <w:spacing w:line="360" w:lineRule="atLeast"/>
        <w:jc w:val="center"/>
        <w:outlineLvl w:val="0"/>
        <w:rPr>
          <w:b/>
          <w:color w:val="007AD0"/>
          <w:kern w:val="36"/>
          <w:sz w:val="48"/>
          <w:szCs w:val="48"/>
        </w:rPr>
      </w:pPr>
      <w:r w:rsidRPr="00017BE8">
        <w:rPr>
          <w:b/>
          <w:color w:val="007AD0"/>
          <w:kern w:val="36"/>
          <w:sz w:val="48"/>
          <w:szCs w:val="48"/>
        </w:rPr>
        <w:t>Памятка для родителей</w:t>
      </w:r>
    </w:p>
    <w:p w:rsidR="00D04E7E" w:rsidRPr="00D04E7E" w:rsidRDefault="00D04E7E" w:rsidP="00D04E7E">
      <w:pPr>
        <w:shd w:val="clear" w:color="auto" w:fill="FFFFFF"/>
        <w:spacing w:line="330" w:lineRule="atLeast"/>
        <w:jc w:val="center"/>
        <w:rPr>
          <w:b/>
          <w:bCs/>
          <w:color w:val="FF0000"/>
          <w:sz w:val="52"/>
          <w:szCs w:val="52"/>
        </w:rPr>
      </w:pPr>
    </w:p>
    <w:p w:rsidR="008C0C3B" w:rsidRDefault="00D04E7E" w:rsidP="00D04E7E">
      <w:pPr>
        <w:shd w:val="clear" w:color="auto" w:fill="FFFFFF"/>
        <w:spacing w:line="330" w:lineRule="atLeast"/>
        <w:jc w:val="center"/>
        <w:rPr>
          <w:b/>
          <w:bCs/>
          <w:color w:val="FF0000"/>
          <w:sz w:val="28"/>
          <w:szCs w:val="28"/>
        </w:rPr>
      </w:pPr>
      <w:r w:rsidRPr="00D04E7E">
        <w:rPr>
          <w:b/>
          <w:bCs/>
          <w:color w:val="FF0000"/>
          <w:sz w:val="28"/>
          <w:szCs w:val="28"/>
        </w:rPr>
        <w:t xml:space="preserve">Что делать если Вы узнали, </w:t>
      </w:r>
    </w:p>
    <w:p w:rsidR="00D04E7E" w:rsidRPr="00D04E7E" w:rsidRDefault="00D04E7E" w:rsidP="00D04E7E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D04E7E">
        <w:rPr>
          <w:b/>
          <w:bCs/>
          <w:color w:val="FF0000"/>
          <w:sz w:val="28"/>
          <w:szCs w:val="28"/>
        </w:rPr>
        <w:t>что Ваш</w:t>
      </w:r>
      <w:r w:rsidR="008C0C3B">
        <w:rPr>
          <w:b/>
          <w:bCs/>
          <w:color w:val="FF0000"/>
          <w:sz w:val="28"/>
          <w:szCs w:val="28"/>
        </w:rPr>
        <w:t xml:space="preserve"> </w:t>
      </w:r>
      <w:r w:rsidRPr="00D04E7E">
        <w:rPr>
          <w:b/>
          <w:bCs/>
          <w:color w:val="FF0000"/>
          <w:sz w:val="28"/>
          <w:szCs w:val="28"/>
        </w:rPr>
        <w:t xml:space="preserve">ребенок стал жертвой </w:t>
      </w:r>
      <w:proofErr w:type="spellStart"/>
      <w:r w:rsidRPr="00D04E7E">
        <w:rPr>
          <w:b/>
          <w:bCs/>
          <w:color w:val="FF0000"/>
          <w:sz w:val="28"/>
          <w:szCs w:val="28"/>
        </w:rPr>
        <w:t>буллинга</w:t>
      </w:r>
      <w:proofErr w:type="spellEnd"/>
      <w:r w:rsidRPr="00D04E7E">
        <w:rPr>
          <w:b/>
          <w:bCs/>
          <w:color w:val="FF0000"/>
          <w:sz w:val="28"/>
          <w:szCs w:val="28"/>
        </w:rPr>
        <w:t>?</w:t>
      </w:r>
    </w:p>
    <w:p w:rsidR="00D04E7E" w:rsidRPr="00D04E7E" w:rsidRDefault="00D04E7E" w:rsidP="00D04E7E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Действовать нужно, и начать следует вот с чего: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1. Нужно усвоить для себя, что травля</w:t>
      </w:r>
      <w:r>
        <w:rPr>
          <w:color w:val="555555"/>
          <w:sz w:val="28"/>
          <w:szCs w:val="28"/>
        </w:rPr>
        <w:t>,</w:t>
      </w:r>
      <w:r w:rsidRPr="00D04E7E">
        <w:rPr>
          <w:color w:val="555555"/>
          <w:sz w:val="28"/>
          <w:szCs w:val="28"/>
        </w:rPr>
        <w:t xml:space="preserve"> это травля, и ответствен за неё не ребёнок, каким бы «нестандартным» он ни был.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 xml:space="preserve">2. Объяснить это ребёнку. Он должен знать, что его вины в том, что он стал жертвой </w:t>
      </w:r>
      <w:proofErr w:type="spellStart"/>
      <w:r w:rsidRPr="00D04E7E">
        <w:rPr>
          <w:color w:val="555555"/>
          <w:sz w:val="28"/>
          <w:szCs w:val="28"/>
        </w:rPr>
        <w:t>буллинга</w:t>
      </w:r>
      <w:proofErr w:type="spellEnd"/>
      <w:r w:rsidRPr="00D04E7E">
        <w:rPr>
          <w:color w:val="555555"/>
          <w:sz w:val="28"/>
          <w:szCs w:val="28"/>
        </w:rPr>
        <w:t xml:space="preserve"> нет. Проблема, вероятно, есть, но вины нет и быть не может.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3. Объясните это преподавателям. Постараться найти взаимопонимание с педагогами.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4. Объясните это группе (лучше через педагогов). Взрослый должен сказать им, что</w:t>
      </w:r>
      <w:r>
        <w:rPr>
          <w:color w:val="555555"/>
          <w:sz w:val="28"/>
          <w:szCs w:val="28"/>
        </w:rPr>
        <w:t>-</w:t>
      </w:r>
      <w:r w:rsidRPr="00D04E7E">
        <w:rPr>
          <w:color w:val="555555"/>
          <w:sz w:val="28"/>
          <w:szCs w:val="28"/>
        </w:rPr>
        <w:t xml:space="preserve">то, чем они занимаются травля, и это </w:t>
      </w:r>
      <w:r w:rsidRPr="00D04E7E">
        <w:rPr>
          <w:color w:val="555555"/>
          <w:sz w:val="28"/>
          <w:szCs w:val="28"/>
        </w:rPr>
        <w:lastRenderedPageBreak/>
        <w:t>недопустимое поведение. Вот только «давить на жалость» при этом ни в коем случае нельзя. Вопрос должен ставиться не в форме «Представляете, как ему плохо?», а только: «Как вам было бы на его месте? Что чувствовали бы вы?». Иногда, если видно, что изменить к лучшему ситуацию в группе не в ваших силах, единственным правильным решением будет перевести ребёнка.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5. Посоветуйте ребенку изменить тактику поведения.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Стереотип сложился - любой поступок предсказуем. Но если он на стандартные обстоятельства отреагирует неожиданным образом, то, возможно, ему удастся не только озадачить своих преследователей, но и сделать шаг к преодолению стереотипа (пусть он сделает то, чего от него совсем не ожидают).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6. Обеспечьте ребенку все, что позволит ему соответствовать требованиям учебного заведения.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7. Обязательно предупредите преподавателей о проблемах своего ребенка (заикание, необходимость принимать лекарства по часам и т.д.).</w:t>
      </w:r>
    </w:p>
    <w:p w:rsid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lastRenderedPageBreak/>
        <w:t>8. Не следует приходить в учебное заведение и лично разбираться с обидчиками своего ребенка, следует поставить в известность классного руководителя, попросить его разобраться.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bookmarkStart w:id="0" w:name="_GoBack"/>
      <w:bookmarkEnd w:id="0"/>
    </w:p>
    <w:p w:rsidR="00D04E7E" w:rsidRDefault="00D04E7E" w:rsidP="00D04E7E">
      <w:pPr>
        <w:shd w:val="clear" w:color="auto" w:fill="FFFFFF"/>
        <w:spacing w:line="330" w:lineRule="atLeast"/>
        <w:jc w:val="center"/>
        <w:rPr>
          <w:b/>
          <w:bCs/>
          <w:color w:val="FF0000"/>
          <w:sz w:val="28"/>
          <w:szCs w:val="28"/>
        </w:rPr>
      </w:pPr>
      <w:r w:rsidRPr="00D04E7E">
        <w:rPr>
          <w:b/>
          <w:bCs/>
          <w:color w:val="FF0000"/>
          <w:sz w:val="28"/>
          <w:szCs w:val="28"/>
        </w:rPr>
        <w:t xml:space="preserve">Профилактика </w:t>
      </w:r>
      <w:proofErr w:type="spellStart"/>
      <w:r w:rsidRPr="00D04E7E">
        <w:rPr>
          <w:b/>
          <w:bCs/>
          <w:color w:val="FF0000"/>
          <w:sz w:val="28"/>
          <w:szCs w:val="28"/>
        </w:rPr>
        <w:t>кибербуллинга</w:t>
      </w:r>
      <w:proofErr w:type="spellEnd"/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b/>
          <w:bCs/>
          <w:color w:val="555555"/>
          <w:sz w:val="28"/>
          <w:szCs w:val="28"/>
        </w:rPr>
        <w:t xml:space="preserve">Если ребенок стал жертвой </w:t>
      </w:r>
      <w:proofErr w:type="spellStart"/>
      <w:r w:rsidRPr="00D04E7E">
        <w:rPr>
          <w:b/>
          <w:bCs/>
          <w:color w:val="555555"/>
          <w:sz w:val="28"/>
          <w:szCs w:val="28"/>
        </w:rPr>
        <w:t>кибербуллинга</w:t>
      </w:r>
      <w:proofErr w:type="spellEnd"/>
      <w:r w:rsidRPr="00D04E7E">
        <w:rPr>
          <w:b/>
          <w:bCs/>
          <w:color w:val="555555"/>
          <w:sz w:val="28"/>
          <w:szCs w:val="28"/>
        </w:rPr>
        <w:t>: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1.Сохранять спокойствие. Главная задача - эмоциональная поддержка.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2.Отправьте обидчика в черный список или смените электронный адрес или страницу в социальной сети вашего ребенка.</w:t>
      </w: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3.Если вы смогли обнаружить, кто именно был источником угроз, сообщите об этом родителям агрессора или администрации школы, в которой он учиться.</w:t>
      </w:r>
    </w:p>
    <w:p w:rsid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4.Сохранить свидетельства этого события. Сделать копии полученных сообщений. В случае повторения угроз - обращайтесь в органы правопорядка. </w:t>
      </w:r>
    </w:p>
    <w:p w:rsidR="008C0C3B" w:rsidRPr="00D04E7E" w:rsidRDefault="008C0C3B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</w:p>
    <w:p w:rsidR="00D04E7E" w:rsidRPr="00D04E7E" w:rsidRDefault="00D04E7E" w:rsidP="00D04E7E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br/>
      </w:r>
    </w:p>
    <w:p w:rsidR="00D04E7E" w:rsidRPr="00D04E7E" w:rsidRDefault="00D04E7E" w:rsidP="00D04E7E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D04E7E">
        <w:rPr>
          <w:b/>
          <w:bCs/>
          <w:color w:val="FF0000"/>
          <w:sz w:val="28"/>
          <w:szCs w:val="28"/>
        </w:rPr>
        <w:lastRenderedPageBreak/>
        <w:t>Как отслеживать деятельность ребенка в интернете</w:t>
      </w:r>
    </w:p>
    <w:p w:rsidR="00D04E7E" w:rsidRPr="00D04E7E" w:rsidRDefault="00D04E7E" w:rsidP="00D04E7E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Держите компьютер в оживленном месте квартиры, а не в комнате у ребенка - так вы сможете легко следить за его использованием.</w:t>
      </w:r>
    </w:p>
    <w:p w:rsidR="00D04E7E" w:rsidRPr="00D04E7E" w:rsidRDefault="00D04E7E" w:rsidP="00D04E7E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- Не подключайте смартфон вашего ребенка к Интернету - таким образом вы значительно сократите его времяпрепровождение в сети.</w:t>
      </w:r>
      <w:r w:rsidRPr="00D04E7E">
        <w:rPr>
          <w:noProof/>
          <w:color w:val="007AD0"/>
          <w:sz w:val="28"/>
          <w:szCs w:val="28"/>
        </w:rPr>
        <w:drawing>
          <wp:inline distT="0" distB="0" distL="0" distR="0" wp14:anchorId="13160C51" wp14:editId="3E298C2E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7E" w:rsidRPr="00D04E7E" w:rsidRDefault="00D04E7E" w:rsidP="00D04E7E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Убедите ребенка, что он может спокойно рассказать вам о том, что стал жертвой издевательств в Интернете, и это признание не лишит его компьютера</w:t>
      </w:r>
    </w:p>
    <w:p w:rsidR="00D04E7E" w:rsidRPr="00D04E7E" w:rsidRDefault="00D04E7E" w:rsidP="00D04E7E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D04E7E">
        <w:rPr>
          <w:b/>
          <w:bCs/>
          <w:color w:val="FF0000"/>
          <w:sz w:val="28"/>
          <w:szCs w:val="28"/>
        </w:rPr>
        <w:t>Расскажите детям, как защититься в Интернете</w:t>
      </w:r>
    </w:p>
    <w:p w:rsidR="00D04E7E" w:rsidRPr="00D04E7E" w:rsidRDefault="00D04E7E" w:rsidP="00D04E7E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Вы не одиноки. Вам помогут</w:t>
      </w:r>
    </w:p>
    <w:p w:rsidR="00D04E7E" w:rsidRPr="00D04E7E" w:rsidRDefault="00D04E7E" w:rsidP="00D04E7E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Бороться с ребенком не надо. И отключать ему доступ в Сеть не стоит</w:t>
      </w:r>
    </w:p>
    <w:p w:rsidR="00D04E7E" w:rsidRPr="00D04E7E" w:rsidRDefault="00D04E7E" w:rsidP="00D04E7E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 xml:space="preserve">Объясните ребенку, что нельзя разглашать в Интернете информацию личного характера (номер телефона, домашний адрес, название/номер школы и т.д.), </w:t>
      </w:r>
      <w:r w:rsidRPr="00D04E7E">
        <w:rPr>
          <w:color w:val="555555"/>
          <w:sz w:val="28"/>
          <w:szCs w:val="28"/>
        </w:rPr>
        <w:lastRenderedPageBreak/>
        <w:t>а также пересылать интернет-знакомым свои фотографии</w:t>
      </w:r>
    </w:p>
    <w:p w:rsidR="00D04E7E" w:rsidRPr="00D04E7E" w:rsidRDefault="00D04E7E" w:rsidP="00D04E7E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Если ребенок интересуется контактами с людьми намного старше его, следует провести разъяснительную беседу</w:t>
      </w:r>
    </w:p>
    <w:p w:rsidR="00D04E7E" w:rsidRPr="00D04E7E" w:rsidRDefault="00D04E7E" w:rsidP="00D04E7E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Не позволяйте вашему ребенку встречаться с онлайн-знакомыми без вашего разрешения или в отсутствии взрослого человека. Если ребенок желает встретиться с новым интернет-другом, следует настоять на сопровождении ребенка на эту встречу;</w:t>
      </w:r>
    </w:p>
    <w:p w:rsidR="00D04E7E" w:rsidRPr="00D04E7E" w:rsidRDefault="00D04E7E" w:rsidP="00D04E7E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Если интернет-общение становится негативным – такое общение следует прервать и не возобновлять</w:t>
      </w:r>
    </w:p>
    <w:p w:rsidR="00D04E7E" w:rsidRPr="00D04E7E" w:rsidRDefault="00D04E7E" w:rsidP="00D04E7E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Нельзя делиться с виртуальными знакомыми персональной информацией, а встречаться с ними в реальной жизни следует только под наблюдением родителей</w:t>
      </w:r>
    </w:p>
    <w:p w:rsidR="008C0C3B" w:rsidRDefault="00D04E7E" w:rsidP="00D04E7E">
      <w:pPr>
        <w:shd w:val="clear" w:color="auto" w:fill="FFFFFF"/>
        <w:spacing w:line="330" w:lineRule="atLeast"/>
        <w:jc w:val="center"/>
        <w:rPr>
          <w:b/>
          <w:bCs/>
          <w:color w:val="FF0000"/>
          <w:sz w:val="28"/>
          <w:szCs w:val="28"/>
        </w:rPr>
      </w:pPr>
      <w:r w:rsidRPr="00D04E7E">
        <w:rPr>
          <w:color w:val="555555"/>
          <w:sz w:val="28"/>
          <w:szCs w:val="28"/>
        </w:rPr>
        <w:br/>
      </w:r>
    </w:p>
    <w:p w:rsidR="008C0C3B" w:rsidRDefault="008C0C3B" w:rsidP="00D04E7E">
      <w:pPr>
        <w:shd w:val="clear" w:color="auto" w:fill="FFFFFF"/>
        <w:spacing w:line="330" w:lineRule="atLeast"/>
        <w:jc w:val="center"/>
        <w:rPr>
          <w:b/>
          <w:bCs/>
          <w:color w:val="FF0000"/>
          <w:sz w:val="28"/>
          <w:szCs w:val="28"/>
        </w:rPr>
      </w:pPr>
    </w:p>
    <w:p w:rsidR="00D04E7E" w:rsidRPr="00D04E7E" w:rsidRDefault="00D04E7E" w:rsidP="00D04E7E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 w:rsidRPr="00D04E7E">
        <w:rPr>
          <w:b/>
          <w:bCs/>
          <w:color w:val="FF0000"/>
          <w:sz w:val="28"/>
          <w:szCs w:val="28"/>
        </w:rPr>
        <w:lastRenderedPageBreak/>
        <w:t>Что делать, если ваш ребенок является не жертвой, а агрессором:</w:t>
      </w:r>
    </w:p>
    <w:p w:rsidR="00D04E7E" w:rsidRPr="00D04E7E" w:rsidRDefault="00D04E7E" w:rsidP="00D04E7E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 xml:space="preserve">Просветите ребенка о вреде </w:t>
      </w:r>
      <w:proofErr w:type="spellStart"/>
      <w:r w:rsidRPr="00D04E7E">
        <w:rPr>
          <w:color w:val="555555"/>
          <w:sz w:val="28"/>
          <w:szCs w:val="28"/>
        </w:rPr>
        <w:t>кибербуллинга</w:t>
      </w:r>
      <w:proofErr w:type="spellEnd"/>
      <w:r w:rsidRPr="00D04E7E">
        <w:rPr>
          <w:color w:val="555555"/>
          <w:sz w:val="28"/>
          <w:szCs w:val="28"/>
        </w:rPr>
        <w:t>. Ваш ребенок может еще не понимать какими разрушающими могут быть последствия его действий для психики жертвы.</w:t>
      </w:r>
    </w:p>
    <w:p w:rsidR="00D04E7E" w:rsidRPr="00D04E7E" w:rsidRDefault="00D04E7E" w:rsidP="00D04E7E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>Научите вашего ребенка сочувствию и пониманию, и попытайтесь помочь ему посмотреть на ситуацию с точки зрения жертвы.</w:t>
      </w:r>
    </w:p>
    <w:p w:rsidR="00D04E7E" w:rsidRPr="00D04E7E" w:rsidRDefault="00D04E7E" w:rsidP="00D04E7E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 xml:space="preserve">Напомните ребенку, что </w:t>
      </w:r>
      <w:proofErr w:type="spellStart"/>
      <w:r w:rsidRPr="00D04E7E">
        <w:rPr>
          <w:color w:val="555555"/>
          <w:sz w:val="28"/>
          <w:szCs w:val="28"/>
        </w:rPr>
        <w:t>кибербуллинг</w:t>
      </w:r>
      <w:proofErr w:type="spellEnd"/>
      <w:r w:rsidRPr="00D04E7E">
        <w:rPr>
          <w:color w:val="555555"/>
          <w:sz w:val="28"/>
          <w:szCs w:val="28"/>
        </w:rPr>
        <w:t xml:space="preserve"> может иметь очень серьезные правовые последствия.</w:t>
      </w:r>
    </w:p>
    <w:p w:rsidR="00D04E7E" w:rsidRPr="00D04E7E" w:rsidRDefault="00D04E7E" w:rsidP="00D04E7E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 w:rsidRPr="00D04E7E">
        <w:rPr>
          <w:color w:val="555555"/>
          <w:sz w:val="28"/>
          <w:szCs w:val="28"/>
        </w:rPr>
        <w:t xml:space="preserve">Научите ребенка правильно справляться со стрессом. </w:t>
      </w:r>
      <w:proofErr w:type="spellStart"/>
      <w:r w:rsidRPr="00D04E7E">
        <w:rPr>
          <w:color w:val="555555"/>
          <w:sz w:val="28"/>
          <w:szCs w:val="28"/>
        </w:rPr>
        <w:t>Кибербуллинг</w:t>
      </w:r>
      <w:proofErr w:type="spellEnd"/>
      <w:r w:rsidRPr="00D04E7E">
        <w:rPr>
          <w:color w:val="555555"/>
          <w:sz w:val="28"/>
          <w:szCs w:val="28"/>
        </w:rPr>
        <w:t xml:space="preserve"> может быть способом снять напряжение и избавиться от ярости, которая накопилась в вашем ребенке и не нашла себе выхода.</w:t>
      </w:r>
    </w:p>
    <w:p w:rsidR="00D04E7E" w:rsidRPr="008C0C3B" w:rsidRDefault="00D04E7E" w:rsidP="00BF0758">
      <w:pPr>
        <w:numPr>
          <w:ilvl w:val="0"/>
          <w:numId w:val="3"/>
        </w:numPr>
        <w:shd w:val="clear" w:color="auto" w:fill="FFFFFF"/>
        <w:spacing w:line="330" w:lineRule="atLeast"/>
        <w:ind w:left="360"/>
        <w:jc w:val="both"/>
        <w:rPr>
          <w:color w:val="555555"/>
          <w:sz w:val="28"/>
          <w:szCs w:val="28"/>
        </w:rPr>
      </w:pPr>
      <w:r w:rsidRPr="008C0C3B">
        <w:rPr>
          <w:color w:val="555555"/>
          <w:sz w:val="28"/>
          <w:szCs w:val="28"/>
        </w:rPr>
        <w:t>Скажите ребенку, что будете отслеживать его деятельность в Интернете и, если его поведение не улучшиться, то вы лишите его доступа к компьютеру. </w:t>
      </w:r>
    </w:p>
    <w:p w:rsidR="00D40267" w:rsidRPr="00D04E7E" w:rsidRDefault="00D40267" w:rsidP="00D04E7E">
      <w:pPr>
        <w:jc w:val="both"/>
        <w:rPr>
          <w:sz w:val="28"/>
          <w:szCs w:val="28"/>
        </w:rPr>
      </w:pPr>
    </w:p>
    <w:sectPr w:rsidR="00D40267" w:rsidRPr="00D04E7E" w:rsidSect="008C0C3B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B2FEE"/>
    <w:multiLevelType w:val="multilevel"/>
    <w:tmpl w:val="DF1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97B89"/>
    <w:multiLevelType w:val="multilevel"/>
    <w:tmpl w:val="19DA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3A71C3"/>
    <w:multiLevelType w:val="multilevel"/>
    <w:tmpl w:val="225E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7E"/>
    <w:rsid w:val="00017BE8"/>
    <w:rsid w:val="002419A9"/>
    <w:rsid w:val="00390CA7"/>
    <w:rsid w:val="008C0C3B"/>
    <w:rsid w:val="00D04E7E"/>
    <w:rsid w:val="00D4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7FB43-DD1B-45DA-B0DD-A899342A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9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8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618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начальная-13</dc:creator>
  <cp:keywords/>
  <dc:description/>
  <cp:lastModifiedBy>начальная-13</cp:lastModifiedBy>
  <cp:revision>3</cp:revision>
  <dcterms:created xsi:type="dcterms:W3CDTF">2022-03-29T05:47:00Z</dcterms:created>
  <dcterms:modified xsi:type="dcterms:W3CDTF">2022-03-29T06:41:00Z</dcterms:modified>
</cp:coreProperties>
</file>